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FD" w:rsidRDefault="00E905FD" w:rsidP="00E905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Аннотация к рабочей программе внеурочной деятельности</w:t>
      </w:r>
    </w:p>
    <w:p w:rsidR="00E905FD" w:rsidRDefault="00E905FD" w:rsidP="00E905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«Экспресс-грамотность»</w:t>
      </w:r>
    </w:p>
    <w:p w:rsidR="00E905FD" w:rsidRDefault="00E905FD" w:rsidP="00E905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E905FD" w:rsidRDefault="00C909C1" w:rsidP="00C1788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</w:t>
      </w:r>
      <w:proofErr w:type="gramStart"/>
      <w:r w:rsidR="00E905FD">
        <w:rPr>
          <w:color w:val="000000"/>
        </w:rPr>
        <w:t>Рабочая программа внеурочной деятельности «Экспресс-грамотность» (интеллектуальный практикум) для 5</w:t>
      </w:r>
      <w:r w:rsidR="00C17887">
        <w:rPr>
          <w:color w:val="000000"/>
        </w:rPr>
        <w:t>-9</w:t>
      </w:r>
      <w:r w:rsidR="00E905FD">
        <w:rPr>
          <w:color w:val="000000"/>
        </w:rPr>
        <w:t xml:space="preserve"> классов </w:t>
      </w:r>
      <w:r w:rsidR="00E905FD">
        <w:rPr>
          <w:color w:val="222222"/>
        </w:rPr>
        <w:t>составлена на основе материалов Федерального государственного образовательного стандарта основного общего образования, примерной программы по русскому (родному) языку и рабочей программы по русскому языку для 5-9 классов (Русский язык.</w:t>
      </w:r>
      <w:proofErr w:type="gramEnd"/>
      <w:r w:rsidR="00E905FD">
        <w:rPr>
          <w:color w:val="222222"/>
        </w:rPr>
        <w:t xml:space="preserve"> Рабочие программы. Предметная линия учебников </w:t>
      </w:r>
      <w:proofErr w:type="spellStart"/>
      <w:r w:rsidR="00E905FD">
        <w:rPr>
          <w:color w:val="222222"/>
        </w:rPr>
        <w:t>Т.А.Ладыженской</w:t>
      </w:r>
      <w:proofErr w:type="spellEnd"/>
      <w:r w:rsidR="00E905FD">
        <w:rPr>
          <w:color w:val="222222"/>
        </w:rPr>
        <w:t xml:space="preserve">, </w:t>
      </w:r>
      <w:proofErr w:type="spellStart"/>
      <w:r w:rsidR="00E905FD">
        <w:rPr>
          <w:color w:val="222222"/>
        </w:rPr>
        <w:t>М.Т.Баранова</w:t>
      </w:r>
      <w:proofErr w:type="spellEnd"/>
      <w:r w:rsidR="00E905FD">
        <w:rPr>
          <w:color w:val="222222"/>
        </w:rPr>
        <w:t xml:space="preserve">, </w:t>
      </w:r>
      <w:proofErr w:type="spellStart"/>
      <w:r w:rsidR="00E905FD">
        <w:rPr>
          <w:color w:val="222222"/>
        </w:rPr>
        <w:t>Л.А.Тростенцовой</w:t>
      </w:r>
      <w:proofErr w:type="spellEnd"/>
      <w:r w:rsidR="00E905FD">
        <w:rPr>
          <w:color w:val="222222"/>
        </w:rPr>
        <w:t>. 5-9 классы – М.: Просвещение, 2012.)</w:t>
      </w:r>
    </w:p>
    <w:p w:rsidR="00C17887" w:rsidRDefault="00C17887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курсе закрепляются и приводятся в систему все знания, полученные учащимися при изучении орфографии.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 рассматриваемые в данном курсе, тесно примыкают к обязательному содержанию образования по русскому языку. Поэтому данный практикум будет способствовать совершенствованию и развитию важных знаний и умений, предусмотренных школьной программой, поможет учащимся оценить свои возможности по русскому языку и более осознанно выбрать профиль дальнейшего обучения.</w:t>
      </w:r>
    </w:p>
    <w:p w:rsidR="00C17887" w:rsidRDefault="00C17887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0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 работы</w:t>
      </w: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: закрепить навыки грамотного письма, активизировать внимание учащихся к собственной письменной речи, преодолеть психологические трудности по отношению к языку.</w:t>
      </w:r>
    </w:p>
    <w:p w:rsidR="00C17887" w:rsidRDefault="00C17887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04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расширить и углубить понятия об орфограммах и нахождении их в словах разных частей речи;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отработать умения находить орфограммы в различных частях слова: корнях, приставках, суффиксах и окончания, уметь объяснять их написание;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закрепить и углубить умения учащихся проводить орфографический разбор, обосновывать свой выбор;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повторить условия выбора слитного, дефисного и раздельного написания сложных слов;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отработать правильность написания предлогов, союзов, частиц;</w:t>
      </w:r>
    </w:p>
    <w:p w:rsidR="00E905FD" w:rsidRPr="00A04764" w:rsidRDefault="00E905FD" w:rsidP="00C178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- отработать правильность написания числительных.</w:t>
      </w:r>
    </w:p>
    <w:p w:rsidR="00E905FD" w:rsidRDefault="00E905FD" w:rsidP="00C17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Место учебного предмета  « Русский язык» в учебном плане.</w:t>
      </w:r>
    </w:p>
    <w:p w:rsidR="00E905FD" w:rsidRPr="00A04764" w:rsidRDefault="00E905FD" w:rsidP="00C17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A04764">
        <w:rPr>
          <w:rFonts w:ascii="Times New Roman" w:hAnsi="Times New Roman" w:cs="Times New Roman"/>
          <w:sz w:val="24"/>
          <w:szCs w:val="24"/>
        </w:rPr>
        <w:t xml:space="preserve">интеллектуального практикума «Экспресс-грамотность» </w:t>
      </w:r>
      <w:r w:rsidRPr="00A047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 35 часов и посвящена одной из важных задач филологического образования в школе - формированию навыков грамотного письма.</w:t>
      </w:r>
    </w:p>
    <w:p w:rsidR="00E905FD" w:rsidRDefault="00E905FD" w:rsidP="00C17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t>Рабочая программа включает «Планируемые результаты освоения программы», «</w:t>
      </w:r>
      <w:r w:rsidR="003E4CD7">
        <w:t>Содержание учебного предмета»</w:t>
      </w:r>
      <w:r>
        <w:t>, «Календ</w:t>
      </w:r>
      <w:r w:rsidR="003E4CD7">
        <w:t>арно-тематическое планирование».</w:t>
      </w:r>
    </w:p>
    <w:p w:rsidR="00E905FD" w:rsidRDefault="003E4CD7" w:rsidP="00C17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</w:t>
      </w:r>
      <w:r w:rsidR="00E905FD">
        <w:rPr>
          <w:b/>
          <w:bCs/>
          <w:color w:val="000000"/>
        </w:rPr>
        <w:t>чебники и учебные пособия:</w:t>
      </w:r>
    </w:p>
    <w:p w:rsidR="00E905FD" w:rsidRDefault="00E905FD" w:rsidP="00C1788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Баранов М.Т., </w:t>
      </w:r>
      <w:proofErr w:type="spellStart"/>
      <w:r>
        <w:rPr>
          <w:color w:val="000000"/>
        </w:rPr>
        <w:t>Ладыженская</w:t>
      </w:r>
      <w:proofErr w:type="spellEnd"/>
      <w:r>
        <w:rPr>
          <w:color w:val="000000"/>
        </w:rPr>
        <w:t xml:space="preserve"> Т.А., </w:t>
      </w:r>
      <w:proofErr w:type="spellStart"/>
      <w:r>
        <w:rPr>
          <w:color w:val="000000"/>
        </w:rPr>
        <w:t>Тростенцова</w:t>
      </w:r>
      <w:proofErr w:type="spellEnd"/>
      <w:r>
        <w:rPr>
          <w:color w:val="000000"/>
        </w:rPr>
        <w:t xml:space="preserve"> Л.А. Учебник: Русский язык 5 класс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–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2-х частях. - Учебник для общеобразовательных учреждений.- М.: Просвещение, 2017 год</w:t>
      </w:r>
      <w:r>
        <w:rPr>
          <w:rFonts w:ascii="Calibri" w:hAnsi="Calibri" w:cs="Calibri"/>
          <w:color w:val="000000"/>
          <w:sz w:val="21"/>
          <w:szCs w:val="21"/>
        </w:rPr>
        <w:t>.</w:t>
      </w:r>
    </w:p>
    <w:p w:rsidR="003E4CD7" w:rsidRDefault="00C17887" w:rsidP="00C1788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</w:p>
    <w:p w:rsidR="00E905FD" w:rsidRDefault="00E905FD" w:rsidP="00C17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Срок реализации программы</w:t>
      </w:r>
    </w:p>
    <w:p w:rsidR="00E905FD" w:rsidRDefault="00E905FD" w:rsidP="00C1788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реализуется в течение одного учебного года.</w:t>
      </w:r>
    </w:p>
    <w:p w:rsidR="00E905FD" w:rsidRDefault="00E905FD" w:rsidP="00C17887">
      <w:pPr>
        <w:spacing w:line="240" w:lineRule="auto"/>
        <w:jc w:val="both"/>
      </w:pPr>
    </w:p>
    <w:p w:rsidR="00E47459" w:rsidRDefault="00E47459" w:rsidP="00C17887">
      <w:pPr>
        <w:jc w:val="both"/>
      </w:pPr>
    </w:p>
    <w:sectPr w:rsidR="00E4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9E"/>
    <w:rsid w:val="003E4CD7"/>
    <w:rsid w:val="00736DBE"/>
    <w:rsid w:val="00C17887"/>
    <w:rsid w:val="00C909C1"/>
    <w:rsid w:val="00DF2A9E"/>
    <w:rsid w:val="00E47459"/>
    <w:rsid w:val="00E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0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0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Самакина</cp:lastModifiedBy>
  <cp:revision>5</cp:revision>
  <dcterms:created xsi:type="dcterms:W3CDTF">2019-09-25T18:32:00Z</dcterms:created>
  <dcterms:modified xsi:type="dcterms:W3CDTF">2019-09-29T11:36:00Z</dcterms:modified>
</cp:coreProperties>
</file>